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8D" w:rsidRDefault="004F398D" w:rsidP="004F398D">
      <w:pPr>
        <w:autoSpaceDE w:val="0"/>
        <w:autoSpaceDN w:val="0"/>
        <w:adjustRightInd w:val="0"/>
        <w:spacing w:after="0" w:line="240" w:lineRule="auto"/>
        <w:jc w:val="center"/>
        <w:rPr>
          <w:rFonts w:ascii="Times New Roman" w:hAnsi="Times New Roman" w:cs="Times New Roman"/>
          <w:b/>
          <w:sz w:val="28"/>
          <w:szCs w:val="28"/>
          <w:lang w:val="ro-RO"/>
        </w:rPr>
      </w:pPr>
    </w:p>
    <w:p w:rsidR="00872D04" w:rsidRDefault="00872D04" w:rsidP="004F398D">
      <w:pPr>
        <w:autoSpaceDE w:val="0"/>
        <w:autoSpaceDN w:val="0"/>
        <w:adjustRightInd w:val="0"/>
        <w:spacing w:after="0" w:line="240" w:lineRule="auto"/>
        <w:jc w:val="center"/>
        <w:rPr>
          <w:rFonts w:ascii="Times New Roman" w:hAnsi="Times New Roman" w:cs="Times New Roman"/>
          <w:b/>
          <w:sz w:val="28"/>
          <w:szCs w:val="28"/>
          <w:lang w:val="ro-RO"/>
        </w:rPr>
      </w:pPr>
    </w:p>
    <w:p w:rsidR="00872D04" w:rsidRDefault="00872D04" w:rsidP="004F398D">
      <w:pPr>
        <w:autoSpaceDE w:val="0"/>
        <w:autoSpaceDN w:val="0"/>
        <w:adjustRightInd w:val="0"/>
        <w:spacing w:after="0" w:line="240" w:lineRule="auto"/>
        <w:jc w:val="center"/>
        <w:rPr>
          <w:rFonts w:ascii="Times New Roman" w:hAnsi="Times New Roman" w:cs="Times New Roman"/>
          <w:b/>
          <w:sz w:val="28"/>
          <w:szCs w:val="28"/>
          <w:lang w:val="ro-RO"/>
        </w:rPr>
      </w:pPr>
    </w:p>
    <w:p w:rsidR="00872D04" w:rsidRDefault="00872D04" w:rsidP="004F398D">
      <w:pPr>
        <w:autoSpaceDE w:val="0"/>
        <w:autoSpaceDN w:val="0"/>
        <w:adjustRightInd w:val="0"/>
        <w:spacing w:after="0" w:line="240" w:lineRule="auto"/>
        <w:jc w:val="center"/>
        <w:rPr>
          <w:rFonts w:ascii="Times New Roman" w:hAnsi="Times New Roman" w:cs="Times New Roman"/>
          <w:b/>
          <w:sz w:val="28"/>
          <w:szCs w:val="28"/>
          <w:lang w:val="ro-RO"/>
        </w:rPr>
      </w:pPr>
    </w:p>
    <w:p w:rsidR="00A216E7" w:rsidRPr="00872D04" w:rsidRDefault="004F398D" w:rsidP="004F398D">
      <w:pPr>
        <w:autoSpaceDE w:val="0"/>
        <w:autoSpaceDN w:val="0"/>
        <w:adjustRightInd w:val="0"/>
        <w:spacing w:after="0" w:line="240" w:lineRule="auto"/>
        <w:jc w:val="center"/>
        <w:rPr>
          <w:rFonts w:ascii="Times New Roman" w:hAnsi="Times New Roman" w:cs="Times New Roman"/>
          <w:b/>
          <w:iCs/>
          <w:sz w:val="32"/>
          <w:szCs w:val="32"/>
          <w:lang w:val="ro-RO"/>
        </w:rPr>
      </w:pPr>
      <w:r w:rsidRPr="00872D04">
        <w:rPr>
          <w:rFonts w:ascii="Times New Roman" w:hAnsi="Times New Roman" w:cs="Times New Roman"/>
          <w:b/>
          <w:sz w:val="32"/>
          <w:szCs w:val="32"/>
          <w:lang w:val="ro-RO"/>
        </w:rPr>
        <w:t xml:space="preserve">OPIS </w:t>
      </w:r>
    </w:p>
    <w:p w:rsidR="004F398D" w:rsidRDefault="004F398D"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4F398D" w:rsidRPr="00A52A25" w:rsidRDefault="004F398D" w:rsidP="00A216E7">
      <w:pPr>
        <w:autoSpaceDE w:val="0"/>
        <w:autoSpaceDN w:val="0"/>
        <w:adjustRightInd w:val="0"/>
        <w:spacing w:after="0" w:line="240" w:lineRule="auto"/>
        <w:jc w:val="both"/>
        <w:rPr>
          <w:rFonts w:ascii="Times New Roman" w:hAnsi="Times New Roman" w:cs="Times New Roman"/>
          <w:iCs/>
          <w:sz w:val="28"/>
          <w:szCs w:val="28"/>
          <w:lang w:val="ro-RO"/>
        </w:rPr>
      </w:pP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4F398D">
        <w:rPr>
          <w:rFonts w:ascii="Times New Roman" w:hAnsi="Times New Roman" w:cs="Times New Roman"/>
          <w:b/>
          <w:iCs/>
          <w:sz w:val="28"/>
          <w:szCs w:val="28"/>
          <w:lang w:val="ro-RO"/>
        </w:rPr>
        <w:t xml:space="preserve">  </w:t>
      </w:r>
      <w:r w:rsidR="004F398D" w:rsidRPr="004F398D">
        <w:rPr>
          <w:rFonts w:ascii="Times New Roman" w:hAnsi="Times New Roman" w:cs="Times New Roman"/>
          <w:b/>
          <w:iCs/>
          <w:sz w:val="28"/>
          <w:szCs w:val="28"/>
          <w:lang w:val="ro-RO"/>
        </w:rPr>
        <w:t xml:space="preserve">  I.</w:t>
      </w:r>
      <w:r w:rsidRPr="00A52A25">
        <w:rPr>
          <w:rFonts w:ascii="Times New Roman" w:hAnsi="Times New Roman" w:cs="Times New Roman"/>
          <w:iCs/>
          <w:sz w:val="28"/>
          <w:szCs w:val="28"/>
          <w:lang w:val="ro-RO"/>
        </w:rPr>
        <w:t xml:space="preserve">  </w:t>
      </w:r>
      <w:r w:rsidRPr="004F398D">
        <w:rPr>
          <w:rFonts w:ascii="Times New Roman" w:hAnsi="Times New Roman" w:cs="Times New Roman"/>
          <w:b/>
          <w:iCs/>
          <w:sz w:val="28"/>
          <w:szCs w:val="28"/>
          <w:lang w:val="ro-RO"/>
        </w:rPr>
        <w:t>Documente obligatorii</w:t>
      </w:r>
      <w:r w:rsidRPr="00A52A25">
        <w:rPr>
          <w:rFonts w:ascii="Times New Roman" w:hAnsi="Times New Roman" w:cs="Times New Roman"/>
          <w:iCs/>
          <w:sz w:val="28"/>
          <w:szCs w:val="28"/>
          <w:lang w:val="ro-RO"/>
        </w:rPr>
        <w:t xml:space="preserve"> pentru furnizorii de servicii de dializă în regim ambulatoriu:</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 cerere pentru a intra în relaţii contractuale cu casele de asigurări de sănătate pentru furnizarea de servicii de dializă în regim ambulatoriu;</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2. codul unic de înregistrare (copie de pe certificatul de înmatriculare/înregistrare);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 autorizaţia sanitară de funcţionare, eliberată de direcţia de sănătate publică, prin care se confirmă îndeplinirea condiţiilor igienico-sanitare prevăzute de lege, sau certificatul constatator eliberat potrivit Legii nr. 359/2004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după caz;</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4. avizul eliberat de Ministerul Sănătăţii, cu avizul Comisiei de Nefrologie a Ministerului Sănătăţii, pentru unităţile sanitare private;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5. dovada de evaluare a furnizorului;</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6. certificatul de înregistrare în Registrul unic al cabinetelor medicale;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7. dovada contului deschis la Trezoreria Statului;</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8. titlu valabil asupra spaţiului în care îşi desfăşoară activitatea centrul de dializă, pentru o perioadă cel puţin egală cu durata contractului;</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9. acordul scris al pacienţilor existenţi în Programul naţional de supleere a funcţiei renale la bolnavii cu insuficienţă renală cronică, pentru efectuarea dializ</w:t>
      </w:r>
      <w:r w:rsidR="00872D04">
        <w:rPr>
          <w:rFonts w:ascii="Times New Roman" w:hAnsi="Times New Roman" w:cs="Times New Roman"/>
          <w:iCs/>
          <w:sz w:val="28"/>
          <w:szCs w:val="28"/>
          <w:lang w:val="ro-RO"/>
        </w:rPr>
        <w:t>ei în centru, conform modelului de adeziune anexat.</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872D04" w:rsidRDefault="00872D04" w:rsidP="00A216E7">
      <w:pPr>
        <w:autoSpaceDE w:val="0"/>
        <w:autoSpaceDN w:val="0"/>
        <w:adjustRightInd w:val="0"/>
        <w:spacing w:after="0" w:line="240" w:lineRule="auto"/>
        <w:jc w:val="both"/>
        <w:rPr>
          <w:rFonts w:ascii="Times New Roman" w:hAnsi="Times New Roman" w:cs="Times New Roman"/>
          <w:iCs/>
          <w:sz w:val="28"/>
          <w:szCs w:val="28"/>
          <w:lang w:val="ro-RO"/>
        </w:rPr>
      </w:pPr>
    </w:p>
    <w:p w:rsidR="00A216E7" w:rsidRPr="00A52A25" w:rsidRDefault="004F398D" w:rsidP="00A216E7">
      <w:pPr>
        <w:autoSpaceDE w:val="0"/>
        <w:autoSpaceDN w:val="0"/>
        <w:adjustRightInd w:val="0"/>
        <w:spacing w:after="0" w:line="240" w:lineRule="auto"/>
        <w:jc w:val="both"/>
        <w:rPr>
          <w:rFonts w:ascii="Times New Roman" w:hAnsi="Times New Roman" w:cs="Times New Roman"/>
          <w:iCs/>
          <w:sz w:val="28"/>
          <w:szCs w:val="28"/>
          <w:lang w:val="ro-RO"/>
        </w:rPr>
      </w:pPr>
      <w:r w:rsidRPr="004F398D">
        <w:rPr>
          <w:rFonts w:ascii="Times New Roman" w:hAnsi="Times New Roman" w:cs="Times New Roman"/>
          <w:b/>
          <w:iCs/>
          <w:sz w:val="28"/>
          <w:szCs w:val="28"/>
          <w:lang w:val="ro-RO"/>
        </w:rPr>
        <w:t xml:space="preserve">     II.</w:t>
      </w:r>
      <w:r w:rsidR="00A216E7" w:rsidRPr="00A52A25">
        <w:rPr>
          <w:rFonts w:ascii="Times New Roman" w:hAnsi="Times New Roman" w:cs="Times New Roman"/>
          <w:iCs/>
          <w:sz w:val="28"/>
          <w:szCs w:val="28"/>
          <w:lang w:val="ro-RO"/>
        </w:rPr>
        <w:t xml:space="preserve"> </w:t>
      </w:r>
      <w:r w:rsidR="00A216E7" w:rsidRPr="004F398D">
        <w:rPr>
          <w:rFonts w:ascii="Times New Roman" w:hAnsi="Times New Roman" w:cs="Times New Roman"/>
          <w:b/>
          <w:iCs/>
          <w:sz w:val="28"/>
          <w:szCs w:val="28"/>
          <w:lang w:val="ro-RO"/>
        </w:rPr>
        <w:t>Documente suspensive</w:t>
      </w:r>
      <w:r w:rsidR="00A216E7" w:rsidRPr="00A52A25">
        <w:rPr>
          <w:rFonts w:ascii="Times New Roman" w:hAnsi="Times New Roman" w:cs="Times New Roman"/>
          <w:iCs/>
          <w:sz w:val="28"/>
          <w:szCs w:val="28"/>
          <w:lang w:val="ro-RO"/>
        </w:rPr>
        <w:t xml:space="preserve"> pentru furnizorii de servicii de dializă în regim ambulatoriu:</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 documente din care să reiasă existenţa personalului în centru, respectiv medici, asistente şi personal auxiliar, cu respectarea normativului minimal de personal prevăzut de Regulamentul de organizare şi funcţionare a unităţilor de dializă publice şi private: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1.1. documente privind încadrarea personalului potrivit Regulamentul de organizare şi funcţionare a unităţilor de dializă publice şi private;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1.2. dovada că medicii angajaţi au specializare în Nefrologie;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1.3. dovada că asistenţii medicali angajaţi au pregătire de bază în Medicină internă, Chirurgie, Terapie intensivă sau Pediatrie şi specializare în hemodializă (hemodializă convenţională şi/sau hemodiafiltrare intermitentă on-line) şi dializă peritoneală (continuă şi/sau automată) şi au urmat un stagiu de cel puţin 6 săptămâni în centre de dializă autorizate (atestat semnat de medicul coordonator al centrului) şi, respectiv, dovada că au efectuat independent cel puţin 7 şedinţe de hemodiafiltrare intermitentă on-line şi au instruit cel puţin 5 bolnavi pentru dializă peritoneală automată;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1.4. dovada că personalul tehnic are pregătire de bază (în cazul în care activitatea de întreţinere a aparatului tehnic nu este externalizată): electronică, electromecanică, automatică (medicală sau nu) şi atestat de specializare pentru tipul de aparate din folosinţa unităţii, conform specificaţiilor producătorului şi normativelor în vigoare;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1.5. dovada că personalul care prepară soluţia concentrată pentru hemodializă are atestat de specializare în operarea aparaturii din dotarea unităţii, numai în unităţile care prepară local soluţia concentrată de dializă;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2. dovada asigurării de răspundere civilă în domeniul medical, atât pentru furnizor, cât şi pentru personalul medico-sanitar angajat, valabile pe toată durata contractului, însoţite de dovada că primele de asigurare au fost plătite;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 dovada existenţei următoarelor contracte, încheiate de furnizor în vederea acordării serviciilor de dializă: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3.1. contract(e) cu furnizori autorizaţi potrivit legii pentru distribuirea de medicamente şi materiale sanitare specifice hemodializei (hemodializă convenţională şi/sau hemodiafiltrare intermitentă on-line) şi dializei peritoneale (continuă şi/sau automată);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3.2. contract(e) cu producători sau distribuitori autorizaţi potrivit legii, pentru furnizarea de aparatură de dializă şi piese de schimb, precum şi aparatură aferentă;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3.3. contract(e) pentru întreţinerea aparaturii de dializă încheiat(e) cu organizaţii de întreţinere autorizate potrivit legii;</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lastRenderedPageBreak/>
        <w:t xml:space="preserve">    3.4. contract(e) cu laboratoare de analiză evaluate şi autorizate potrivit legii, pentru serviciile cerute conform normelor de dializă, după caz;</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3.5. contract(e) cu unităţi de tratare a deşeurilor autorizate potrivit legii, după caz;</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3.6. contract(e) cu unităţi de catering autorizate potrivit legii, după caz;</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3.7. contract(e) cu transportatori autorizaţi potrivit legii, pentru transportul nemedicalizat al pacienţilor hemodializaţi prin hemodializă convenţională sau hemodiafiltrare intermitentă on-line de la şi la domiciliul pacienţilor şi transportul lunar al medicamentelor şi materialelor sanitare specifice dializei peritoneale continue sau automate la domiciliul pacienţilor. În situaţia în care transportul se realizează de către furnizor se vor prezenta documente care să ateste că acesta deţine în mod legal vehiculele folosite pentru transport autorizat şi că este autorizat şi evaluat pentru activitatea de transport sanitar nemedicalizat.</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4. dovada din care să rezulte că partenerii contractuali ai furnizorului sunt autorizaţi potrivit legii. Contractele vor trebui să aibă o durată de valabilitate cel puţin egală cu durata contractului încheiat cu casele de asigurări de sănătate;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5. dovada că furnizorul are în dotare în întregime aparate de dializă noi, cu o dată de fabricaţie care să nu fie mai mare de 12 luni de la data intrării în vigoare a contractului (pentru furnizorii care nu au mai fost în relaţie contractuală cu casele de asigurări de sănătate/Casa Naţională de Asigurări de Sănătate). Pentru următoarele contracte încheiate de casele de asigurări de sănătate cu acelaşi furnizor şi pentru acelaşi centru, acesta trebuie să facă dovada că aparatele de dializă din dotare se află în cadrul duratei de funcţionare prevăzute de producător şi că respectă parametrii tehnici funcţionali prevăzuţi de acesta;</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6. dovada existenţei unui sistem informatic pentru evidenţa pacienţilor, a serviciilor furnizate şi a produselor;</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7. Pentru contractarea serviciilor de hemodiafiltrare intermitentă on-line, furnizorii vor prezenta şi următoarele documente: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7.1. dovada deţinerii aparatului/aparatelor de dializă echipate pentru tratament prin hemodiafiltrare intermitentă on-line (seria aparatului/aparatelor) sau certificatul de conformitate emis de producător, prin care se face dovada că aparatul de dializă este prevăzut cu dispozitiv pentru hemodiafiltrare intermitentă on-line;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7.2. dovada deţinerii unui contract cu un laborator acreditat pentru analiza apei produse şi încadrarea în nivelurile maxime admise şi cu frecvenţa menţionată potrivit Regulamentului de organizare şi funcţionare a unităţilor de dializă publice şi private.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8. Pentru contractarea serviciilor de dializă peritoneală automată, furnizorii vor prezenta şi următoarele documente: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8.1. dovada deţinerii aparatelor care pot efectua tratament prin dializă peritoneală automată;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lastRenderedPageBreak/>
        <w:t xml:space="preserve">    8.2. procesul-verbal de predare-primire al aparatului încheiat cu bolnavul, precum şi consemnarea că bolnavul a fost instruit cu privire la modul de utilizare al acestui aparat.</w:t>
      </w:r>
    </w:p>
    <w:p w:rsidR="00872D04" w:rsidRPr="007A77EF" w:rsidRDefault="00A216E7" w:rsidP="007A77EF">
      <w:pPr>
        <w:autoSpaceDE w:val="0"/>
        <w:autoSpaceDN w:val="0"/>
        <w:adjustRightInd w:val="0"/>
        <w:spacing w:after="0" w:line="240" w:lineRule="auto"/>
        <w:jc w:val="both"/>
        <w:rPr>
          <w:rFonts w:ascii="Times New Roman" w:hAnsi="Times New Roman" w:cs="Times New Roman"/>
          <w:sz w:val="28"/>
          <w:szCs w:val="28"/>
          <w:lang w:val="ro-RO"/>
        </w:rPr>
      </w:pPr>
      <w:r w:rsidRPr="00A52A25">
        <w:rPr>
          <w:rFonts w:ascii="Times New Roman" w:hAnsi="Times New Roman" w:cs="Times New Roman"/>
          <w:iCs/>
          <w:sz w:val="28"/>
          <w:szCs w:val="28"/>
          <w:lang w:val="ro-RO"/>
        </w:rPr>
        <w:t xml:space="preserve">    Documentele vor fi depuse la casele de asigurări de sănătate în copii certificate pentru conformitate cu originalul prin semnătura reprezentantului legal al furnizorului.</w:t>
      </w:r>
    </w:p>
    <w:sectPr w:rsidR="00872D04" w:rsidRPr="007A77EF" w:rsidSect="00366CBE">
      <w:footerReference w:type="default" r:id="rId6"/>
      <w:pgSz w:w="12240" w:h="15840"/>
      <w:pgMar w:top="1417" w:right="1417" w:bottom="1417" w:left="1417" w:header="708" w:footer="708" w:gutter="0"/>
      <w:pgNumType w:start="1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0B" w:rsidRDefault="00A31C0B" w:rsidP="00C9747F">
      <w:pPr>
        <w:spacing w:after="0" w:line="240" w:lineRule="auto"/>
      </w:pPr>
      <w:r>
        <w:separator/>
      </w:r>
    </w:p>
  </w:endnote>
  <w:endnote w:type="continuationSeparator" w:id="0">
    <w:p w:rsidR="00A31C0B" w:rsidRDefault="00A31C0B" w:rsidP="00C97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03636"/>
      <w:docPartObj>
        <w:docPartGallery w:val="Page Numbers (Bottom of Page)"/>
        <w:docPartUnique/>
      </w:docPartObj>
    </w:sdtPr>
    <w:sdtEndPr>
      <w:rPr>
        <w:noProof/>
      </w:rPr>
    </w:sdtEndPr>
    <w:sdtContent>
      <w:p w:rsidR="00C9747F" w:rsidRDefault="009D30F7">
        <w:pPr>
          <w:pStyle w:val="Footer"/>
          <w:jc w:val="center"/>
        </w:pPr>
      </w:p>
    </w:sdtContent>
  </w:sdt>
  <w:p w:rsidR="00C9747F" w:rsidRDefault="00C97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0B" w:rsidRDefault="00A31C0B" w:rsidP="00C9747F">
      <w:pPr>
        <w:spacing w:after="0" w:line="240" w:lineRule="auto"/>
      </w:pPr>
      <w:r>
        <w:separator/>
      </w:r>
    </w:p>
  </w:footnote>
  <w:footnote w:type="continuationSeparator" w:id="0">
    <w:p w:rsidR="00A31C0B" w:rsidRDefault="00A31C0B" w:rsidP="00C974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216E7"/>
    <w:rsid w:val="00007140"/>
    <w:rsid w:val="00240B2B"/>
    <w:rsid w:val="00366CBE"/>
    <w:rsid w:val="00427967"/>
    <w:rsid w:val="004F398D"/>
    <w:rsid w:val="00554EB6"/>
    <w:rsid w:val="006D4DC2"/>
    <w:rsid w:val="007A77EF"/>
    <w:rsid w:val="00872D04"/>
    <w:rsid w:val="009325E7"/>
    <w:rsid w:val="00932689"/>
    <w:rsid w:val="009D30F7"/>
    <w:rsid w:val="00A117CC"/>
    <w:rsid w:val="00A216E7"/>
    <w:rsid w:val="00A31C0B"/>
    <w:rsid w:val="00C9747F"/>
    <w:rsid w:val="00CA6B31"/>
    <w:rsid w:val="00E457BC"/>
    <w:rsid w:val="00F63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7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747F"/>
  </w:style>
  <w:style w:type="paragraph" w:styleId="Footer">
    <w:name w:val="footer"/>
    <w:basedOn w:val="Normal"/>
    <w:link w:val="FooterChar"/>
    <w:uiPriority w:val="99"/>
    <w:unhideWhenUsed/>
    <w:rsid w:val="00C9747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7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E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9747F"/>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C9747F"/>
  </w:style>
  <w:style w:type="paragraph" w:styleId="Subsol">
    <w:name w:val="footer"/>
    <w:basedOn w:val="Normal"/>
    <w:link w:val="SubsolCaracter"/>
    <w:uiPriority w:val="99"/>
    <w:unhideWhenUsed/>
    <w:rsid w:val="00C9747F"/>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C974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IOSIF</dc:creator>
  <cp:lastModifiedBy>Admin</cp:lastModifiedBy>
  <cp:revision>7</cp:revision>
  <cp:lastPrinted>2017-04-03T10:22:00Z</cp:lastPrinted>
  <dcterms:created xsi:type="dcterms:W3CDTF">2017-03-23T08:21:00Z</dcterms:created>
  <dcterms:modified xsi:type="dcterms:W3CDTF">2017-04-04T07:17:00Z</dcterms:modified>
</cp:coreProperties>
</file>